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F4" w:rsidRPr="007B0564" w:rsidRDefault="00B510BC" w:rsidP="007B0564">
      <w:pPr>
        <w:spacing w:line="240" w:lineRule="auto"/>
        <w:jc w:val="both"/>
        <w:rPr>
          <w:rFonts w:ascii="Arial" w:hAnsi="Arial" w:cs="Arial"/>
          <w:sz w:val="16"/>
          <w:szCs w:val="16"/>
        </w:rPr>
      </w:pPr>
      <w:r w:rsidRPr="007B0564">
        <w:rPr>
          <w:rFonts w:ascii="Arial" w:hAnsi="Arial" w:cs="Arial"/>
          <w:sz w:val="16"/>
          <w:szCs w:val="16"/>
        </w:rPr>
        <w:t>Química 400. Problemario Obj. 4 “Soluciones”</w:t>
      </w:r>
    </w:p>
    <w:p w:rsidR="00B510BC" w:rsidRPr="007B0564" w:rsidRDefault="00755A14" w:rsidP="007B0564">
      <w:pPr>
        <w:spacing w:line="240" w:lineRule="auto"/>
        <w:jc w:val="both"/>
        <w:rPr>
          <w:rFonts w:ascii="Arial" w:hAnsi="Arial" w:cs="Arial"/>
          <w:sz w:val="16"/>
          <w:szCs w:val="16"/>
        </w:rPr>
      </w:pPr>
      <w:r w:rsidRPr="007B0564">
        <w:rPr>
          <w:rFonts w:ascii="Arial" w:hAnsi="Arial" w:cs="Arial"/>
          <w:sz w:val="16"/>
          <w:szCs w:val="16"/>
        </w:rPr>
        <w:t>1.- ¿En cuantos mL de solución deberán disolverse 15 g de CuSO</w:t>
      </w:r>
      <w:r w:rsidRPr="007B0564">
        <w:rPr>
          <w:rFonts w:ascii="Arial" w:hAnsi="Arial" w:cs="Arial"/>
          <w:sz w:val="16"/>
          <w:szCs w:val="16"/>
          <w:vertAlign w:val="subscript"/>
        </w:rPr>
        <w:t>4</w:t>
      </w:r>
      <w:r w:rsidRPr="007B0564">
        <w:rPr>
          <w:rFonts w:ascii="Arial" w:hAnsi="Arial" w:cs="Arial"/>
          <w:sz w:val="16"/>
          <w:szCs w:val="16"/>
        </w:rPr>
        <w:t xml:space="preserve"> para que la concentración sea 2 mol/L?</w:t>
      </w:r>
    </w:p>
    <w:p w:rsidR="00755A14" w:rsidRPr="007B0564" w:rsidRDefault="00755A14" w:rsidP="007B0564">
      <w:pPr>
        <w:spacing w:line="240" w:lineRule="auto"/>
        <w:jc w:val="both"/>
        <w:rPr>
          <w:rFonts w:ascii="Arial" w:hAnsi="Arial" w:cs="Arial"/>
          <w:sz w:val="16"/>
          <w:szCs w:val="16"/>
        </w:rPr>
      </w:pPr>
      <w:r w:rsidRPr="007B0564">
        <w:rPr>
          <w:rFonts w:ascii="Arial" w:hAnsi="Arial" w:cs="Arial"/>
          <w:sz w:val="16"/>
          <w:szCs w:val="16"/>
        </w:rPr>
        <w:t xml:space="preserve">2.- Determine la normalidad de una solución </w:t>
      </w:r>
      <w:r w:rsidR="00F97E64" w:rsidRPr="007B0564">
        <w:rPr>
          <w:rFonts w:ascii="Arial" w:hAnsi="Arial" w:cs="Arial"/>
          <w:sz w:val="16"/>
          <w:szCs w:val="16"/>
        </w:rPr>
        <w:t>que contiene 12,25 g de á</w:t>
      </w:r>
      <w:r w:rsidRPr="007B0564">
        <w:rPr>
          <w:rFonts w:ascii="Arial" w:hAnsi="Arial" w:cs="Arial"/>
          <w:sz w:val="16"/>
          <w:szCs w:val="16"/>
        </w:rPr>
        <w:t>cido sulfúrico en 1000 mL de solución.</w:t>
      </w:r>
    </w:p>
    <w:p w:rsidR="00755A14" w:rsidRPr="007B0564" w:rsidRDefault="00755A14" w:rsidP="007B0564">
      <w:pPr>
        <w:spacing w:line="240" w:lineRule="auto"/>
        <w:jc w:val="both"/>
        <w:rPr>
          <w:rFonts w:ascii="Arial" w:hAnsi="Arial" w:cs="Arial"/>
          <w:sz w:val="16"/>
          <w:szCs w:val="16"/>
        </w:rPr>
      </w:pPr>
      <w:r w:rsidRPr="007B0564">
        <w:rPr>
          <w:rFonts w:ascii="Arial" w:hAnsi="Arial" w:cs="Arial"/>
          <w:sz w:val="16"/>
          <w:szCs w:val="16"/>
        </w:rPr>
        <w:t>3.- Calcular la molalidad de una solución que se prepara disolviendo 0.483 g</w:t>
      </w:r>
      <w:r w:rsidR="00140F27" w:rsidRPr="007B0564">
        <w:rPr>
          <w:rFonts w:ascii="Arial" w:hAnsi="Arial" w:cs="Arial"/>
          <w:sz w:val="16"/>
          <w:szCs w:val="16"/>
        </w:rPr>
        <w:t xml:space="preserve"> de </w:t>
      </w:r>
      <w:proofErr w:type="gramStart"/>
      <w:r w:rsidR="00140F27" w:rsidRPr="007B0564">
        <w:rPr>
          <w:rFonts w:ascii="Arial" w:hAnsi="Arial" w:cs="Arial"/>
          <w:sz w:val="16"/>
          <w:szCs w:val="16"/>
        </w:rPr>
        <w:t>Al</w:t>
      </w:r>
      <w:r w:rsidR="00140F27" w:rsidRPr="007B0564">
        <w:rPr>
          <w:rFonts w:ascii="Arial" w:hAnsi="Arial" w:cs="Arial"/>
          <w:sz w:val="16"/>
          <w:szCs w:val="16"/>
          <w:vertAlign w:val="subscript"/>
        </w:rPr>
        <w:t>2</w:t>
      </w:r>
      <w:r w:rsidR="00140F27" w:rsidRPr="007B0564">
        <w:rPr>
          <w:rFonts w:ascii="Arial" w:hAnsi="Arial" w:cs="Arial"/>
          <w:sz w:val="16"/>
          <w:szCs w:val="16"/>
        </w:rPr>
        <w:t>(</w:t>
      </w:r>
      <w:proofErr w:type="gramEnd"/>
      <w:r w:rsidR="00140F27" w:rsidRPr="007B0564">
        <w:rPr>
          <w:rFonts w:ascii="Arial" w:hAnsi="Arial" w:cs="Arial"/>
          <w:sz w:val="16"/>
          <w:szCs w:val="16"/>
        </w:rPr>
        <w:t>SO</w:t>
      </w:r>
      <w:r w:rsidR="00140F27" w:rsidRPr="007B0564">
        <w:rPr>
          <w:rFonts w:ascii="Arial" w:hAnsi="Arial" w:cs="Arial"/>
          <w:sz w:val="16"/>
          <w:szCs w:val="16"/>
          <w:vertAlign w:val="subscript"/>
        </w:rPr>
        <w:t>4</w:t>
      </w:r>
      <w:r w:rsidR="00140F27" w:rsidRPr="007B0564">
        <w:rPr>
          <w:rFonts w:ascii="Arial" w:hAnsi="Arial" w:cs="Arial"/>
          <w:sz w:val="16"/>
          <w:szCs w:val="16"/>
        </w:rPr>
        <w:t>)</w:t>
      </w:r>
      <w:r w:rsidR="00140F27" w:rsidRPr="007B0564">
        <w:rPr>
          <w:rFonts w:ascii="Arial" w:hAnsi="Arial" w:cs="Arial"/>
          <w:sz w:val="16"/>
          <w:szCs w:val="16"/>
          <w:vertAlign w:val="subscript"/>
        </w:rPr>
        <w:t>3</w:t>
      </w:r>
      <w:r w:rsidR="00140F27" w:rsidRPr="007B0564">
        <w:rPr>
          <w:rFonts w:ascii="Arial" w:hAnsi="Arial" w:cs="Arial"/>
          <w:sz w:val="16"/>
          <w:szCs w:val="16"/>
        </w:rPr>
        <w:t xml:space="preserve"> en 140 mL de agua.</w:t>
      </w:r>
    </w:p>
    <w:p w:rsidR="00140F27" w:rsidRPr="007B0564" w:rsidRDefault="00F97E64" w:rsidP="007B0564">
      <w:pPr>
        <w:spacing w:line="240" w:lineRule="auto"/>
        <w:jc w:val="both"/>
        <w:rPr>
          <w:rFonts w:ascii="Arial" w:hAnsi="Arial" w:cs="Arial"/>
          <w:sz w:val="16"/>
          <w:szCs w:val="16"/>
        </w:rPr>
      </w:pPr>
      <w:r w:rsidRPr="007B0564">
        <w:rPr>
          <w:rFonts w:ascii="Arial" w:hAnsi="Arial" w:cs="Arial"/>
          <w:sz w:val="16"/>
          <w:szCs w:val="16"/>
        </w:rPr>
        <w:t>4.-</w:t>
      </w:r>
      <w:r w:rsidR="00140F27" w:rsidRPr="007B0564">
        <w:rPr>
          <w:rFonts w:ascii="Arial" w:hAnsi="Arial" w:cs="Arial"/>
          <w:sz w:val="16"/>
          <w:szCs w:val="16"/>
        </w:rPr>
        <w:t xml:space="preserve"> Se tienen 3 soluciones A, B y C, de cloruro de sodio (NaCl), con las siguientes concentraciones m/v: </w:t>
      </w:r>
    </w:p>
    <w:p w:rsidR="00140F27" w:rsidRPr="007B0564" w:rsidRDefault="00140F27" w:rsidP="007B0564">
      <w:pPr>
        <w:spacing w:line="240" w:lineRule="auto"/>
        <w:jc w:val="both"/>
        <w:rPr>
          <w:rFonts w:ascii="Arial" w:hAnsi="Arial" w:cs="Arial"/>
          <w:sz w:val="16"/>
          <w:szCs w:val="16"/>
        </w:rPr>
      </w:pPr>
      <w:r w:rsidRPr="007B0564">
        <w:rPr>
          <w:rFonts w:ascii="Arial" w:hAnsi="Arial" w:cs="Arial"/>
          <w:sz w:val="16"/>
          <w:szCs w:val="16"/>
        </w:rPr>
        <w:t>A = 10%; B = 15%; C = 20%.</w:t>
      </w:r>
    </w:p>
    <w:p w:rsidR="00140F27" w:rsidRPr="007B0564" w:rsidRDefault="00140F27" w:rsidP="007B0564">
      <w:pPr>
        <w:spacing w:line="240" w:lineRule="auto"/>
        <w:jc w:val="both"/>
        <w:rPr>
          <w:rFonts w:ascii="Arial" w:hAnsi="Arial" w:cs="Arial"/>
          <w:sz w:val="16"/>
          <w:szCs w:val="16"/>
        </w:rPr>
      </w:pPr>
      <w:r w:rsidRPr="007B0564">
        <w:rPr>
          <w:rFonts w:ascii="Arial" w:hAnsi="Arial" w:cs="Arial"/>
          <w:sz w:val="16"/>
          <w:szCs w:val="16"/>
        </w:rPr>
        <w:t>Calcula la concentración de las soluciones que resultan de las siguientes combinaciones:</w:t>
      </w:r>
    </w:p>
    <w:p w:rsidR="00140F27" w:rsidRPr="007B0564" w:rsidRDefault="00140F27" w:rsidP="007B0564">
      <w:pPr>
        <w:spacing w:line="240" w:lineRule="auto"/>
        <w:jc w:val="both"/>
        <w:rPr>
          <w:rFonts w:ascii="Arial" w:hAnsi="Arial" w:cs="Arial"/>
          <w:sz w:val="16"/>
          <w:szCs w:val="16"/>
        </w:rPr>
      </w:pPr>
      <w:r w:rsidRPr="007B0564">
        <w:rPr>
          <w:rFonts w:ascii="Arial" w:hAnsi="Arial" w:cs="Arial"/>
          <w:sz w:val="16"/>
          <w:szCs w:val="16"/>
        </w:rPr>
        <w:t>a) 40 mL de A y 20 mL de B.</w:t>
      </w:r>
      <w:r w:rsidR="007B0564">
        <w:rPr>
          <w:rFonts w:ascii="Arial" w:hAnsi="Arial" w:cs="Arial"/>
          <w:sz w:val="16"/>
          <w:szCs w:val="16"/>
        </w:rPr>
        <w:t xml:space="preserve"> </w:t>
      </w:r>
      <w:r w:rsidRPr="007B0564">
        <w:rPr>
          <w:rFonts w:ascii="Arial" w:hAnsi="Arial" w:cs="Arial"/>
          <w:sz w:val="16"/>
          <w:szCs w:val="16"/>
        </w:rPr>
        <w:t>b) 80 mL de A y 20 mL de B.</w:t>
      </w:r>
      <w:r w:rsidR="007B0564">
        <w:rPr>
          <w:rFonts w:ascii="Arial" w:hAnsi="Arial" w:cs="Arial"/>
          <w:sz w:val="16"/>
          <w:szCs w:val="16"/>
        </w:rPr>
        <w:t xml:space="preserve"> </w:t>
      </w:r>
      <w:r w:rsidRPr="007B0564">
        <w:rPr>
          <w:rFonts w:ascii="Arial" w:hAnsi="Arial" w:cs="Arial"/>
          <w:sz w:val="16"/>
          <w:szCs w:val="16"/>
        </w:rPr>
        <w:t>c) 40 mL de A, 80 mL de B y 160 mL de C.</w:t>
      </w:r>
    </w:p>
    <w:p w:rsidR="00140F27" w:rsidRPr="007B0564" w:rsidRDefault="00140F27" w:rsidP="007B0564">
      <w:pPr>
        <w:spacing w:line="240" w:lineRule="auto"/>
        <w:jc w:val="both"/>
        <w:rPr>
          <w:rFonts w:ascii="Arial" w:hAnsi="Arial" w:cs="Arial"/>
          <w:sz w:val="16"/>
          <w:szCs w:val="16"/>
        </w:rPr>
      </w:pPr>
      <w:r w:rsidRPr="007B0564">
        <w:rPr>
          <w:rFonts w:ascii="Arial" w:hAnsi="Arial" w:cs="Arial"/>
          <w:sz w:val="16"/>
          <w:szCs w:val="16"/>
        </w:rPr>
        <w:t>5.- Se preparan 280 mL de solución de NaCl al 6% m/v y se vierten en tres vasos de precipitados, de la siguiente manera:</w:t>
      </w:r>
    </w:p>
    <w:p w:rsidR="00140F27" w:rsidRPr="007B0564" w:rsidRDefault="00140F27" w:rsidP="007B0564">
      <w:pPr>
        <w:spacing w:line="240" w:lineRule="auto"/>
        <w:jc w:val="both"/>
        <w:rPr>
          <w:rFonts w:ascii="Arial" w:hAnsi="Arial" w:cs="Arial"/>
          <w:sz w:val="16"/>
          <w:szCs w:val="16"/>
        </w:rPr>
      </w:pPr>
      <w:r w:rsidRPr="007B0564">
        <w:rPr>
          <w:rFonts w:ascii="Arial" w:hAnsi="Arial" w:cs="Arial"/>
          <w:sz w:val="16"/>
          <w:szCs w:val="16"/>
        </w:rPr>
        <w:t xml:space="preserve">40 mL; 80 mL; 160 </w:t>
      </w:r>
      <w:proofErr w:type="spellStart"/>
      <w:r w:rsidRPr="007B0564">
        <w:rPr>
          <w:rFonts w:ascii="Arial" w:hAnsi="Arial" w:cs="Arial"/>
          <w:sz w:val="16"/>
          <w:szCs w:val="16"/>
        </w:rPr>
        <w:t>mL.</w:t>
      </w:r>
      <w:proofErr w:type="spellEnd"/>
    </w:p>
    <w:p w:rsidR="00140F27" w:rsidRPr="007B0564" w:rsidRDefault="00140F27" w:rsidP="007B0564">
      <w:pPr>
        <w:spacing w:line="240" w:lineRule="auto"/>
        <w:jc w:val="both"/>
        <w:rPr>
          <w:rFonts w:ascii="Arial" w:hAnsi="Arial" w:cs="Arial"/>
          <w:sz w:val="16"/>
          <w:szCs w:val="16"/>
        </w:rPr>
      </w:pPr>
      <w:r w:rsidRPr="007B0564">
        <w:rPr>
          <w:rFonts w:ascii="Arial" w:hAnsi="Arial" w:cs="Arial"/>
          <w:sz w:val="16"/>
          <w:szCs w:val="16"/>
        </w:rPr>
        <w:t>Calcula:</w:t>
      </w:r>
    </w:p>
    <w:p w:rsidR="00140F27" w:rsidRPr="007B0564" w:rsidRDefault="00140F27" w:rsidP="007B0564">
      <w:pPr>
        <w:spacing w:line="240" w:lineRule="auto"/>
        <w:jc w:val="both"/>
        <w:rPr>
          <w:rFonts w:ascii="Arial" w:hAnsi="Arial" w:cs="Arial"/>
          <w:sz w:val="16"/>
          <w:szCs w:val="16"/>
        </w:rPr>
      </w:pPr>
      <w:r w:rsidRPr="007B0564">
        <w:rPr>
          <w:rFonts w:ascii="Arial" w:hAnsi="Arial" w:cs="Arial"/>
          <w:sz w:val="16"/>
          <w:szCs w:val="16"/>
        </w:rPr>
        <w:t xml:space="preserve">a) La cantidad de soluto </w:t>
      </w:r>
      <w:r w:rsidR="00F97E64" w:rsidRPr="007B0564">
        <w:rPr>
          <w:rFonts w:ascii="Arial" w:hAnsi="Arial" w:cs="Arial"/>
          <w:sz w:val="16"/>
          <w:szCs w:val="16"/>
        </w:rPr>
        <w:t>contenido</w:t>
      </w:r>
      <w:r w:rsidRPr="007B0564">
        <w:rPr>
          <w:rFonts w:ascii="Arial" w:hAnsi="Arial" w:cs="Arial"/>
          <w:sz w:val="16"/>
          <w:szCs w:val="16"/>
        </w:rPr>
        <w:t xml:space="preserve"> en los 280 mL de solución.</w:t>
      </w:r>
      <w:r w:rsidR="007B0564">
        <w:rPr>
          <w:rFonts w:ascii="Arial" w:hAnsi="Arial" w:cs="Arial"/>
          <w:sz w:val="16"/>
          <w:szCs w:val="16"/>
        </w:rPr>
        <w:t xml:space="preserve"> </w:t>
      </w:r>
      <w:r w:rsidRPr="007B0564">
        <w:rPr>
          <w:rFonts w:ascii="Arial" w:hAnsi="Arial" w:cs="Arial"/>
          <w:sz w:val="16"/>
          <w:szCs w:val="16"/>
        </w:rPr>
        <w:t>b) La cantidad de soluto contenido en cada uno de los vasos.</w:t>
      </w:r>
    </w:p>
    <w:p w:rsidR="00E408F6" w:rsidRPr="007B0564" w:rsidRDefault="00140F27" w:rsidP="007B0564">
      <w:pPr>
        <w:spacing w:line="240" w:lineRule="auto"/>
        <w:jc w:val="both"/>
        <w:rPr>
          <w:rFonts w:ascii="Arial" w:hAnsi="Arial" w:cs="Arial"/>
          <w:sz w:val="16"/>
          <w:szCs w:val="16"/>
        </w:rPr>
      </w:pPr>
      <w:r w:rsidRPr="007B0564">
        <w:rPr>
          <w:rFonts w:ascii="Arial" w:hAnsi="Arial" w:cs="Arial"/>
          <w:sz w:val="16"/>
          <w:szCs w:val="16"/>
        </w:rPr>
        <w:t xml:space="preserve">6.- El elixir Donnatal, que se utiliza como antiespasmódico y sedante, es una solución </w:t>
      </w:r>
      <w:r w:rsidR="0078697D" w:rsidRPr="007B0564">
        <w:rPr>
          <w:rFonts w:ascii="Arial" w:hAnsi="Arial" w:cs="Arial"/>
          <w:sz w:val="16"/>
          <w:szCs w:val="16"/>
        </w:rPr>
        <w:t xml:space="preserve">al 0,27% m/v de fenobarbital. ¿Qué cantidad </w:t>
      </w:r>
      <w:r w:rsidRPr="007B0564">
        <w:rPr>
          <w:rFonts w:ascii="Arial" w:hAnsi="Arial" w:cs="Arial"/>
          <w:sz w:val="16"/>
          <w:szCs w:val="16"/>
        </w:rPr>
        <w:t xml:space="preserve">de </w:t>
      </w:r>
      <w:r w:rsidR="0078697D" w:rsidRPr="007B0564">
        <w:rPr>
          <w:rFonts w:ascii="Arial" w:hAnsi="Arial" w:cs="Arial"/>
          <w:sz w:val="16"/>
          <w:szCs w:val="16"/>
        </w:rPr>
        <w:t>fenobarbital hay en un envase que contiene 120 mL de solución?</w:t>
      </w:r>
    </w:p>
    <w:p w:rsidR="00E408F6" w:rsidRPr="007B0564" w:rsidRDefault="00E408F6" w:rsidP="007B0564">
      <w:pPr>
        <w:spacing w:line="240" w:lineRule="auto"/>
        <w:jc w:val="both"/>
        <w:rPr>
          <w:rFonts w:ascii="Arial" w:hAnsi="Arial" w:cs="Arial"/>
          <w:sz w:val="16"/>
          <w:szCs w:val="16"/>
        </w:rPr>
      </w:pPr>
      <w:r w:rsidRPr="007B0564">
        <w:rPr>
          <w:rFonts w:ascii="Arial" w:hAnsi="Arial" w:cs="Arial"/>
          <w:sz w:val="16"/>
          <w:szCs w:val="16"/>
        </w:rPr>
        <w:t>7.- ¿Cuál es la normalidad de una solución de NaOH que contiene 8 g de NaOH en 200 mL de solución?</w:t>
      </w:r>
    </w:p>
    <w:p w:rsidR="00E408F6" w:rsidRPr="007B0564" w:rsidRDefault="00E408F6" w:rsidP="007B0564">
      <w:pPr>
        <w:spacing w:line="240" w:lineRule="auto"/>
        <w:jc w:val="both"/>
        <w:rPr>
          <w:rFonts w:ascii="Arial" w:hAnsi="Arial" w:cs="Arial"/>
          <w:sz w:val="16"/>
          <w:szCs w:val="16"/>
        </w:rPr>
      </w:pPr>
      <w:r w:rsidRPr="007B0564">
        <w:rPr>
          <w:rFonts w:ascii="Arial" w:hAnsi="Arial" w:cs="Arial"/>
          <w:sz w:val="16"/>
          <w:szCs w:val="16"/>
        </w:rPr>
        <w:t>8.- ¿Cuántos gramos de acido sulfúrico (H</w:t>
      </w:r>
      <w:r w:rsidRPr="007B0564">
        <w:rPr>
          <w:rFonts w:ascii="Arial" w:hAnsi="Arial" w:cs="Arial"/>
          <w:sz w:val="16"/>
          <w:szCs w:val="16"/>
          <w:vertAlign w:val="subscript"/>
        </w:rPr>
        <w:t>2</w:t>
      </w:r>
      <w:r w:rsidRPr="007B0564">
        <w:rPr>
          <w:rFonts w:ascii="Arial" w:hAnsi="Arial" w:cs="Arial"/>
          <w:sz w:val="16"/>
          <w:szCs w:val="16"/>
        </w:rPr>
        <w:t>SO</w:t>
      </w:r>
      <w:r w:rsidRPr="007B0564">
        <w:rPr>
          <w:rFonts w:ascii="Arial" w:hAnsi="Arial" w:cs="Arial"/>
          <w:sz w:val="16"/>
          <w:szCs w:val="16"/>
          <w:vertAlign w:val="subscript"/>
        </w:rPr>
        <w:t>4</w:t>
      </w:r>
      <w:r w:rsidRPr="007B0564">
        <w:rPr>
          <w:rFonts w:ascii="Arial" w:hAnsi="Arial" w:cs="Arial"/>
          <w:sz w:val="16"/>
          <w:szCs w:val="16"/>
        </w:rPr>
        <w:t xml:space="preserve">) están contenidos en 500 mL de solución </w:t>
      </w:r>
      <w:r w:rsidR="00F97E64" w:rsidRPr="007B0564">
        <w:rPr>
          <w:rFonts w:ascii="Arial" w:hAnsi="Arial" w:cs="Arial"/>
          <w:sz w:val="16"/>
          <w:szCs w:val="16"/>
        </w:rPr>
        <w:t>0,50 N de á</w:t>
      </w:r>
      <w:r w:rsidRPr="007B0564">
        <w:rPr>
          <w:rFonts w:ascii="Arial" w:hAnsi="Arial" w:cs="Arial"/>
          <w:sz w:val="16"/>
          <w:szCs w:val="16"/>
        </w:rPr>
        <w:t>cido?</w:t>
      </w:r>
    </w:p>
    <w:p w:rsidR="00E408F6" w:rsidRPr="007B0564" w:rsidRDefault="00E408F6" w:rsidP="007B0564">
      <w:pPr>
        <w:spacing w:line="240" w:lineRule="auto"/>
        <w:jc w:val="both"/>
        <w:rPr>
          <w:rFonts w:ascii="Arial" w:hAnsi="Arial" w:cs="Arial"/>
          <w:sz w:val="16"/>
          <w:szCs w:val="16"/>
        </w:rPr>
      </w:pPr>
      <w:r w:rsidRPr="007B0564">
        <w:rPr>
          <w:rFonts w:ascii="Arial" w:hAnsi="Arial" w:cs="Arial"/>
          <w:sz w:val="16"/>
          <w:szCs w:val="16"/>
        </w:rPr>
        <w:t>9.- ¿Cuál es el volumen de HCl concentrado, con una densidad de 1,19 g/mL y 38% de HCl, en masa, necesarios para preparar un litro de solución 0,1 N?</w:t>
      </w:r>
    </w:p>
    <w:p w:rsidR="00E408F6" w:rsidRPr="007B0564" w:rsidRDefault="00E408F6" w:rsidP="007B0564">
      <w:pPr>
        <w:spacing w:line="240" w:lineRule="auto"/>
        <w:jc w:val="both"/>
        <w:rPr>
          <w:rFonts w:ascii="Arial" w:hAnsi="Arial" w:cs="Arial"/>
          <w:sz w:val="16"/>
          <w:szCs w:val="16"/>
        </w:rPr>
      </w:pPr>
      <w:r w:rsidRPr="007B0564">
        <w:rPr>
          <w:rFonts w:ascii="Arial" w:hAnsi="Arial" w:cs="Arial"/>
          <w:sz w:val="16"/>
          <w:szCs w:val="16"/>
        </w:rPr>
        <w:t>10.- ¿Cuál es el porcentaje de una solución que</w:t>
      </w:r>
      <w:r w:rsidR="00A24184" w:rsidRPr="007B0564">
        <w:rPr>
          <w:rFonts w:ascii="Arial" w:hAnsi="Arial" w:cs="Arial"/>
          <w:sz w:val="16"/>
          <w:szCs w:val="16"/>
        </w:rPr>
        <w:t xml:space="preserve"> contiene 10 gramos de NaCl en 150 gramos de solución?</w:t>
      </w:r>
    </w:p>
    <w:p w:rsidR="00A24184" w:rsidRPr="007B0564" w:rsidRDefault="00A24184" w:rsidP="007B0564">
      <w:pPr>
        <w:spacing w:line="240" w:lineRule="auto"/>
        <w:jc w:val="both"/>
        <w:rPr>
          <w:rFonts w:ascii="Arial" w:hAnsi="Arial" w:cs="Arial"/>
          <w:sz w:val="16"/>
          <w:szCs w:val="16"/>
        </w:rPr>
      </w:pPr>
      <w:r w:rsidRPr="007B0564">
        <w:rPr>
          <w:rFonts w:ascii="Arial" w:hAnsi="Arial" w:cs="Arial"/>
          <w:sz w:val="16"/>
          <w:szCs w:val="16"/>
        </w:rPr>
        <w:t>11.- ¿Cuál es la fracción molar de una solución formada por 5 gramos de glucosa (C</w:t>
      </w:r>
      <w:r w:rsidRPr="007B0564">
        <w:rPr>
          <w:rFonts w:ascii="Arial" w:hAnsi="Arial" w:cs="Arial"/>
          <w:sz w:val="16"/>
          <w:szCs w:val="16"/>
          <w:vertAlign w:val="subscript"/>
        </w:rPr>
        <w:t>6</w:t>
      </w:r>
      <w:r w:rsidRPr="007B0564">
        <w:rPr>
          <w:rFonts w:ascii="Arial" w:hAnsi="Arial" w:cs="Arial"/>
          <w:sz w:val="16"/>
          <w:szCs w:val="16"/>
        </w:rPr>
        <w:t>H</w:t>
      </w:r>
      <w:r w:rsidRPr="007B0564">
        <w:rPr>
          <w:rFonts w:ascii="Arial" w:hAnsi="Arial" w:cs="Arial"/>
          <w:sz w:val="16"/>
          <w:szCs w:val="16"/>
          <w:vertAlign w:val="subscript"/>
        </w:rPr>
        <w:t>12</w:t>
      </w:r>
      <w:r w:rsidRPr="007B0564">
        <w:rPr>
          <w:rFonts w:ascii="Arial" w:hAnsi="Arial" w:cs="Arial"/>
          <w:sz w:val="16"/>
          <w:szCs w:val="16"/>
        </w:rPr>
        <w:t>O</w:t>
      </w:r>
      <w:r w:rsidRPr="007B0564">
        <w:rPr>
          <w:rFonts w:ascii="Arial" w:hAnsi="Arial" w:cs="Arial"/>
          <w:sz w:val="16"/>
          <w:szCs w:val="16"/>
          <w:vertAlign w:val="subscript"/>
        </w:rPr>
        <w:t>6</w:t>
      </w:r>
      <w:r w:rsidRPr="007B0564">
        <w:rPr>
          <w:rFonts w:ascii="Arial" w:hAnsi="Arial" w:cs="Arial"/>
          <w:sz w:val="16"/>
          <w:szCs w:val="16"/>
        </w:rPr>
        <w:t>), 0,5 moles de alcohol etílico (C</w:t>
      </w:r>
      <w:r w:rsidRPr="007B0564">
        <w:rPr>
          <w:rFonts w:ascii="Arial" w:hAnsi="Arial" w:cs="Arial"/>
          <w:sz w:val="16"/>
          <w:szCs w:val="16"/>
          <w:vertAlign w:val="subscript"/>
        </w:rPr>
        <w:t>2</w:t>
      </w:r>
      <w:r w:rsidRPr="007B0564">
        <w:rPr>
          <w:rFonts w:ascii="Arial" w:hAnsi="Arial" w:cs="Arial"/>
          <w:sz w:val="16"/>
          <w:szCs w:val="16"/>
        </w:rPr>
        <w:t>H</w:t>
      </w:r>
      <w:r w:rsidRPr="007B0564">
        <w:rPr>
          <w:rFonts w:ascii="Arial" w:hAnsi="Arial" w:cs="Arial"/>
          <w:sz w:val="16"/>
          <w:szCs w:val="16"/>
          <w:vertAlign w:val="subscript"/>
        </w:rPr>
        <w:t>5</w:t>
      </w:r>
      <w:r w:rsidRPr="007B0564">
        <w:rPr>
          <w:rFonts w:ascii="Arial" w:hAnsi="Arial" w:cs="Arial"/>
          <w:sz w:val="16"/>
          <w:szCs w:val="16"/>
        </w:rPr>
        <w:t>OH) y 100 gramos de agua?</w:t>
      </w:r>
    </w:p>
    <w:p w:rsidR="00A24184" w:rsidRPr="007B0564" w:rsidRDefault="00A24184" w:rsidP="007B0564">
      <w:pPr>
        <w:spacing w:line="240" w:lineRule="auto"/>
        <w:jc w:val="both"/>
        <w:rPr>
          <w:rFonts w:ascii="Arial" w:hAnsi="Arial" w:cs="Arial"/>
          <w:sz w:val="16"/>
          <w:szCs w:val="16"/>
        </w:rPr>
      </w:pPr>
      <w:r w:rsidRPr="007B0564">
        <w:rPr>
          <w:rFonts w:ascii="Arial" w:hAnsi="Arial" w:cs="Arial"/>
          <w:sz w:val="16"/>
          <w:szCs w:val="16"/>
        </w:rPr>
        <w:t xml:space="preserve">12.- ¿Cuántos </w:t>
      </w:r>
      <w:r w:rsidR="00F97E64" w:rsidRPr="007B0564">
        <w:rPr>
          <w:rFonts w:ascii="Arial" w:hAnsi="Arial" w:cs="Arial"/>
          <w:sz w:val="16"/>
          <w:szCs w:val="16"/>
        </w:rPr>
        <w:t>gramos de á</w:t>
      </w:r>
      <w:r w:rsidRPr="007B0564">
        <w:rPr>
          <w:rFonts w:ascii="Arial" w:hAnsi="Arial" w:cs="Arial"/>
          <w:sz w:val="16"/>
          <w:szCs w:val="16"/>
        </w:rPr>
        <w:t xml:space="preserve">cido clorhídrico puro hay en un litro de solución </w:t>
      </w:r>
      <w:r w:rsidR="00F97E64" w:rsidRPr="007B0564">
        <w:rPr>
          <w:rFonts w:ascii="Arial" w:hAnsi="Arial" w:cs="Arial"/>
          <w:sz w:val="16"/>
          <w:szCs w:val="16"/>
        </w:rPr>
        <w:t>al 70% m/m, si la densidad del á</w:t>
      </w:r>
      <w:r w:rsidRPr="007B0564">
        <w:rPr>
          <w:rFonts w:ascii="Arial" w:hAnsi="Arial" w:cs="Arial"/>
          <w:sz w:val="16"/>
          <w:szCs w:val="16"/>
        </w:rPr>
        <w:t>cido es 1,38 g/mL?</w:t>
      </w:r>
    </w:p>
    <w:p w:rsidR="00A24184" w:rsidRPr="007B0564" w:rsidRDefault="00A24184" w:rsidP="007B0564">
      <w:pPr>
        <w:spacing w:line="240" w:lineRule="auto"/>
        <w:jc w:val="both"/>
        <w:rPr>
          <w:rFonts w:ascii="Arial" w:hAnsi="Arial" w:cs="Arial"/>
          <w:sz w:val="16"/>
          <w:szCs w:val="16"/>
        </w:rPr>
      </w:pPr>
      <w:r w:rsidRPr="007B0564">
        <w:rPr>
          <w:rFonts w:ascii="Arial" w:hAnsi="Arial" w:cs="Arial"/>
          <w:sz w:val="16"/>
          <w:szCs w:val="16"/>
        </w:rPr>
        <w:t>13.- ¿Cuántos gramos de azúcar (sacarosa) se deben disolver en 80 gramos de agua para que la solución final presente una concentración del 15%?</w:t>
      </w:r>
    </w:p>
    <w:p w:rsidR="00A24184" w:rsidRPr="007B0564" w:rsidRDefault="00A24184" w:rsidP="007B0564">
      <w:pPr>
        <w:spacing w:line="240" w:lineRule="auto"/>
        <w:jc w:val="both"/>
        <w:rPr>
          <w:rFonts w:ascii="Arial" w:hAnsi="Arial" w:cs="Arial"/>
          <w:sz w:val="16"/>
          <w:szCs w:val="16"/>
        </w:rPr>
      </w:pPr>
      <w:r w:rsidRPr="007B0564">
        <w:rPr>
          <w:rFonts w:ascii="Arial" w:hAnsi="Arial" w:cs="Arial"/>
          <w:sz w:val="16"/>
          <w:szCs w:val="16"/>
        </w:rPr>
        <w:t>14.- Se tiene una solución 1 M de acido fosfórico (H</w:t>
      </w:r>
      <w:r w:rsidRPr="007B0564">
        <w:rPr>
          <w:rFonts w:ascii="Arial" w:hAnsi="Arial" w:cs="Arial"/>
          <w:sz w:val="16"/>
          <w:szCs w:val="16"/>
          <w:vertAlign w:val="subscript"/>
        </w:rPr>
        <w:t>3</w:t>
      </w:r>
      <w:r w:rsidRPr="007B0564">
        <w:rPr>
          <w:rFonts w:ascii="Arial" w:hAnsi="Arial" w:cs="Arial"/>
          <w:sz w:val="16"/>
          <w:szCs w:val="16"/>
        </w:rPr>
        <w:t>PO</w:t>
      </w:r>
      <w:r w:rsidRPr="007B0564">
        <w:rPr>
          <w:rFonts w:ascii="Arial" w:hAnsi="Arial" w:cs="Arial"/>
          <w:sz w:val="16"/>
          <w:szCs w:val="16"/>
          <w:vertAlign w:val="subscript"/>
        </w:rPr>
        <w:t>4</w:t>
      </w:r>
      <w:r w:rsidRPr="007B0564">
        <w:rPr>
          <w:rFonts w:ascii="Arial" w:hAnsi="Arial" w:cs="Arial"/>
          <w:sz w:val="16"/>
          <w:szCs w:val="16"/>
        </w:rPr>
        <w:t>). ¿Cuál es la normalidad de dicha solución?</w:t>
      </w:r>
    </w:p>
    <w:p w:rsidR="00A24184" w:rsidRPr="007B0564" w:rsidRDefault="00A24184" w:rsidP="007B0564">
      <w:pPr>
        <w:spacing w:line="240" w:lineRule="auto"/>
        <w:jc w:val="both"/>
        <w:rPr>
          <w:rFonts w:ascii="Arial" w:hAnsi="Arial" w:cs="Arial"/>
          <w:sz w:val="16"/>
          <w:szCs w:val="16"/>
        </w:rPr>
      </w:pPr>
      <w:r w:rsidRPr="007B0564">
        <w:rPr>
          <w:rFonts w:ascii="Arial" w:hAnsi="Arial" w:cs="Arial"/>
          <w:sz w:val="16"/>
          <w:szCs w:val="16"/>
        </w:rPr>
        <w:t xml:space="preserve">15.- ¿Cuántos </w:t>
      </w:r>
      <w:r w:rsidR="00F97E64" w:rsidRPr="007B0564">
        <w:rPr>
          <w:rFonts w:ascii="Arial" w:hAnsi="Arial" w:cs="Arial"/>
          <w:sz w:val="16"/>
          <w:szCs w:val="16"/>
        </w:rPr>
        <w:t>mL de á</w:t>
      </w:r>
      <w:r w:rsidRPr="007B0564">
        <w:rPr>
          <w:rFonts w:ascii="Arial" w:hAnsi="Arial" w:cs="Arial"/>
          <w:sz w:val="16"/>
          <w:szCs w:val="16"/>
        </w:rPr>
        <w:t>cido sulfúrico (H</w:t>
      </w:r>
      <w:r w:rsidRPr="007B0564">
        <w:rPr>
          <w:rFonts w:ascii="Arial" w:hAnsi="Arial" w:cs="Arial"/>
          <w:sz w:val="16"/>
          <w:szCs w:val="16"/>
          <w:vertAlign w:val="subscript"/>
        </w:rPr>
        <w:t>2</w:t>
      </w:r>
      <w:r w:rsidRPr="007B0564">
        <w:rPr>
          <w:rFonts w:ascii="Arial" w:hAnsi="Arial" w:cs="Arial"/>
          <w:sz w:val="16"/>
          <w:szCs w:val="16"/>
        </w:rPr>
        <w:t>SO</w:t>
      </w:r>
      <w:r w:rsidRPr="007B0564">
        <w:rPr>
          <w:rFonts w:ascii="Arial" w:hAnsi="Arial" w:cs="Arial"/>
          <w:sz w:val="16"/>
          <w:szCs w:val="16"/>
          <w:vertAlign w:val="subscript"/>
        </w:rPr>
        <w:t>4</w:t>
      </w:r>
      <w:r w:rsidRPr="007B0564">
        <w:rPr>
          <w:rFonts w:ascii="Arial" w:hAnsi="Arial" w:cs="Arial"/>
          <w:sz w:val="16"/>
          <w:szCs w:val="16"/>
        </w:rPr>
        <w:t>) del 95% de pureza</w:t>
      </w:r>
      <w:r w:rsidR="00F97E64" w:rsidRPr="007B0564">
        <w:rPr>
          <w:rFonts w:ascii="Arial" w:hAnsi="Arial" w:cs="Arial"/>
          <w:sz w:val="16"/>
          <w:szCs w:val="16"/>
        </w:rPr>
        <w:t xml:space="preserve"> </w:t>
      </w:r>
      <w:r w:rsidRPr="007B0564">
        <w:rPr>
          <w:rFonts w:ascii="Arial" w:hAnsi="Arial" w:cs="Arial"/>
          <w:sz w:val="16"/>
          <w:szCs w:val="16"/>
        </w:rPr>
        <w:t xml:space="preserve">y densidad 1,80 g/mL son necesarios para preparar 200 mL de solución 0,5 M de este </w:t>
      </w:r>
      <w:r w:rsidR="00F97E64" w:rsidRPr="007B0564">
        <w:rPr>
          <w:rFonts w:ascii="Arial" w:hAnsi="Arial" w:cs="Arial"/>
          <w:sz w:val="16"/>
          <w:szCs w:val="16"/>
        </w:rPr>
        <w:t>á</w:t>
      </w:r>
      <w:r w:rsidRPr="007B0564">
        <w:rPr>
          <w:rFonts w:ascii="Arial" w:hAnsi="Arial" w:cs="Arial"/>
          <w:sz w:val="16"/>
          <w:szCs w:val="16"/>
        </w:rPr>
        <w:t>cido?</w:t>
      </w:r>
    </w:p>
    <w:p w:rsidR="00A24184" w:rsidRPr="007B0564" w:rsidRDefault="00A24184" w:rsidP="007B0564">
      <w:pPr>
        <w:spacing w:line="240" w:lineRule="auto"/>
        <w:jc w:val="both"/>
        <w:rPr>
          <w:rFonts w:ascii="Arial" w:hAnsi="Arial" w:cs="Arial"/>
          <w:sz w:val="16"/>
          <w:szCs w:val="16"/>
        </w:rPr>
      </w:pPr>
      <w:r w:rsidRPr="007B0564">
        <w:rPr>
          <w:rFonts w:ascii="Arial" w:hAnsi="Arial" w:cs="Arial"/>
          <w:sz w:val="16"/>
          <w:szCs w:val="16"/>
        </w:rPr>
        <w:t xml:space="preserve">16.- Calcula el % m/v de una solución </w:t>
      </w:r>
      <w:r w:rsidR="00F97E64" w:rsidRPr="007B0564">
        <w:rPr>
          <w:rFonts w:ascii="Arial" w:hAnsi="Arial" w:cs="Arial"/>
          <w:sz w:val="16"/>
          <w:szCs w:val="16"/>
        </w:rPr>
        <w:t>que contiene 180,2 gramos de á</w:t>
      </w:r>
      <w:r w:rsidRPr="007B0564">
        <w:rPr>
          <w:rFonts w:ascii="Arial" w:hAnsi="Arial" w:cs="Arial"/>
          <w:sz w:val="16"/>
          <w:szCs w:val="16"/>
        </w:rPr>
        <w:t>cido acético (C</w:t>
      </w:r>
      <w:r w:rsidRPr="007B0564">
        <w:rPr>
          <w:rFonts w:ascii="Arial" w:hAnsi="Arial" w:cs="Arial"/>
          <w:sz w:val="16"/>
          <w:szCs w:val="16"/>
          <w:vertAlign w:val="subscript"/>
        </w:rPr>
        <w:t>2</w:t>
      </w:r>
      <w:r w:rsidR="007E53EF" w:rsidRPr="007B0564">
        <w:rPr>
          <w:rFonts w:ascii="Arial" w:hAnsi="Arial" w:cs="Arial"/>
          <w:sz w:val="16"/>
          <w:szCs w:val="16"/>
        </w:rPr>
        <w:t>H</w:t>
      </w:r>
      <w:r w:rsidR="007E53EF" w:rsidRPr="007B0564">
        <w:rPr>
          <w:rFonts w:ascii="Arial" w:hAnsi="Arial" w:cs="Arial"/>
          <w:sz w:val="16"/>
          <w:szCs w:val="16"/>
          <w:vertAlign w:val="subscript"/>
        </w:rPr>
        <w:t>4</w:t>
      </w:r>
      <w:r w:rsidR="007E53EF" w:rsidRPr="007B0564">
        <w:rPr>
          <w:rFonts w:ascii="Arial" w:hAnsi="Arial" w:cs="Arial"/>
          <w:sz w:val="16"/>
          <w:szCs w:val="16"/>
        </w:rPr>
        <w:t>O</w:t>
      </w:r>
      <w:r w:rsidR="007E53EF" w:rsidRPr="007B0564">
        <w:rPr>
          <w:rFonts w:ascii="Arial" w:hAnsi="Arial" w:cs="Arial"/>
          <w:sz w:val="16"/>
          <w:szCs w:val="16"/>
          <w:vertAlign w:val="subscript"/>
        </w:rPr>
        <w:t>2</w:t>
      </w:r>
      <w:r w:rsidR="007E53EF" w:rsidRPr="007B0564">
        <w:rPr>
          <w:rFonts w:ascii="Arial" w:hAnsi="Arial" w:cs="Arial"/>
          <w:sz w:val="16"/>
          <w:szCs w:val="16"/>
        </w:rPr>
        <w:t xml:space="preserve">) por litro. Si además se sabe que la densidad de la solución </w:t>
      </w:r>
      <w:r w:rsidR="00F97E64" w:rsidRPr="007B0564">
        <w:rPr>
          <w:rFonts w:ascii="Arial" w:hAnsi="Arial" w:cs="Arial"/>
          <w:sz w:val="16"/>
          <w:szCs w:val="16"/>
        </w:rPr>
        <w:t>es de 1,0236</w:t>
      </w:r>
      <w:r w:rsidR="007E53EF" w:rsidRPr="007B0564">
        <w:rPr>
          <w:rFonts w:ascii="Arial" w:hAnsi="Arial" w:cs="Arial"/>
          <w:sz w:val="16"/>
          <w:szCs w:val="16"/>
        </w:rPr>
        <w:t xml:space="preserve"> g/mL, ¿Cuál es la molalidad (m) de dicha solución?</w:t>
      </w:r>
    </w:p>
    <w:p w:rsidR="007E53EF" w:rsidRPr="007B0564" w:rsidRDefault="00F97E64" w:rsidP="007B0564">
      <w:pPr>
        <w:spacing w:line="240" w:lineRule="auto"/>
        <w:jc w:val="both"/>
        <w:rPr>
          <w:rFonts w:ascii="Arial" w:hAnsi="Arial" w:cs="Arial"/>
          <w:sz w:val="16"/>
          <w:szCs w:val="16"/>
        </w:rPr>
      </w:pPr>
      <w:r w:rsidRPr="007B0564">
        <w:rPr>
          <w:rFonts w:ascii="Arial" w:hAnsi="Arial" w:cs="Arial"/>
          <w:sz w:val="16"/>
          <w:szCs w:val="16"/>
        </w:rPr>
        <w:t>17.- D</w:t>
      </w:r>
      <w:r w:rsidR="007E53EF" w:rsidRPr="007B0564">
        <w:rPr>
          <w:rFonts w:ascii="Arial" w:hAnsi="Arial" w:cs="Arial"/>
          <w:sz w:val="16"/>
          <w:szCs w:val="16"/>
        </w:rPr>
        <w:t xml:space="preserve">etermina la molaridad, normalidad y molalidad de una solución </w:t>
      </w:r>
      <w:r w:rsidRPr="007B0564">
        <w:rPr>
          <w:rFonts w:ascii="Arial" w:hAnsi="Arial" w:cs="Arial"/>
          <w:sz w:val="16"/>
          <w:szCs w:val="16"/>
        </w:rPr>
        <w:t>de á</w:t>
      </w:r>
      <w:r w:rsidR="007E53EF" w:rsidRPr="007B0564">
        <w:rPr>
          <w:rFonts w:ascii="Arial" w:hAnsi="Arial" w:cs="Arial"/>
          <w:sz w:val="16"/>
          <w:szCs w:val="16"/>
        </w:rPr>
        <w:t>cido fosfórico (H</w:t>
      </w:r>
      <w:r w:rsidR="007E53EF" w:rsidRPr="007B0564">
        <w:rPr>
          <w:rFonts w:ascii="Arial" w:hAnsi="Arial" w:cs="Arial"/>
          <w:sz w:val="16"/>
          <w:szCs w:val="16"/>
          <w:vertAlign w:val="subscript"/>
        </w:rPr>
        <w:t>3</w:t>
      </w:r>
      <w:r w:rsidR="007E53EF" w:rsidRPr="007B0564">
        <w:rPr>
          <w:rFonts w:ascii="Arial" w:hAnsi="Arial" w:cs="Arial"/>
          <w:sz w:val="16"/>
          <w:szCs w:val="16"/>
        </w:rPr>
        <w:t>PO</w:t>
      </w:r>
      <w:r w:rsidR="007E53EF" w:rsidRPr="007B0564">
        <w:rPr>
          <w:rFonts w:ascii="Arial" w:hAnsi="Arial" w:cs="Arial"/>
          <w:sz w:val="16"/>
          <w:szCs w:val="16"/>
          <w:vertAlign w:val="subscript"/>
        </w:rPr>
        <w:t>4</w:t>
      </w:r>
      <w:r w:rsidRPr="007B0564">
        <w:rPr>
          <w:rFonts w:ascii="Arial" w:hAnsi="Arial" w:cs="Arial"/>
          <w:sz w:val="16"/>
          <w:szCs w:val="16"/>
        </w:rPr>
        <w:t>) cuya concentración</w:t>
      </w:r>
      <w:r w:rsidR="007E53EF" w:rsidRPr="007B0564">
        <w:rPr>
          <w:rFonts w:ascii="Arial" w:hAnsi="Arial" w:cs="Arial"/>
          <w:sz w:val="16"/>
          <w:szCs w:val="16"/>
        </w:rPr>
        <w:t xml:space="preserve"> en porcentaje es del 85% m/m y cuya densidad es 1,685 g/mL</w:t>
      </w:r>
      <w:proofErr w:type="gramStart"/>
      <w:r w:rsidR="007E53EF" w:rsidRPr="007B0564">
        <w:rPr>
          <w:rFonts w:ascii="Arial" w:hAnsi="Arial" w:cs="Arial"/>
          <w:sz w:val="16"/>
          <w:szCs w:val="16"/>
        </w:rPr>
        <w:t>?</w:t>
      </w:r>
      <w:proofErr w:type="gramEnd"/>
    </w:p>
    <w:p w:rsidR="007E53EF" w:rsidRPr="007B0564" w:rsidRDefault="007E53EF" w:rsidP="007B0564">
      <w:pPr>
        <w:spacing w:line="240" w:lineRule="auto"/>
        <w:jc w:val="both"/>
        <w:rPr>
          <w:rFonts w:ascii="Arial" w:hAnsi="Arial" w:cs="Arial"/>
          <w:sz w:val="16"/>
          <w:szCs w:val="16"/>
        </w:rPr>
      </w:pPr>
      <w:r w:rsidRPr="007B0564">
        <w:rPr>
          <w:rFonts w:ascii="Arial" w:hAnsi="Arial" w:cs="Arial"/>
          <w:sz w:val="16"/>
          <w:szCs w:val="16"/>
        </w:rPr>
        <w:t>18.- Determina la concentración resultante cuando se mezclan 50 mL de solución 0,5 M de H</w:t>
      </w:r>
      <w:r w:rsidRPr="007B0564">
        <w:rPr>
          <w:rFonts w:ascii="Arial" w:hAnsi="Arial" w:cs="Arial"/>
          <w:sz w:val="16"/>
          <w:szCs w:val="16"/>
          <w:vertAlign w:val="subscript"/>
        </w:rPr>
        <w:t>2</w:t>
      </w:r>
      <w:r w:rsidRPr="007B0564">
        <w:rPr>
          <w:rFonts w:ascii="Arial" w:hAnsi="Arial" w:cs="Arial"/>
          <w:sz w:val="16"/>
          <w:szCs w:val="16"/>
        </w:rPr>
        <w:t>SO</w:t>
      </w:r>
      <w:r w:rsidRPr="007B0564">
        <w:rPr>
          <w:rFonts w:ascii="Arial" w:hAnsi="Arial" w:cs="Arial"/>
          <w:sz w:val="16"/>
          <w:szCs w:val="16"/>
          <w:vertAlign w:val="subscript"/>
        </w:rPr>
        <w:t>4</w:t>
      </w:r>
      <w:r w:rsidRPr="007B0564">
        <w:rPr>
          <w:rFonts w:ascii="Arial" w:hAnsi="Arial" w:cs="Arial"/>
          <w:sz w:val="16"/>
          <w:szCs w:val="16"/>
        </w:rPr>
        <w:t xml:space="preserve"> con 50 mL de solución </w:t>
      </w:r>
      <w:r w:rsidR="00F97E64" w:rsidRPr="007B0564">
        <w:rPr>
          <w:rFonts w:ascii="Arial" w:hAnsi="Arial" w:cs="Arial"/>
          <w:sz w:val="16"/>
          <w:szCs w:val="16"/>
        </w:rPr>
        <w:t>0,25 M del mismo á</w:t>
      </w:r>
      <w:r w:rsidRPr="007B0564">
        <w:rPr>
          <w:rFonts w:ascii="Arial" w:hAnsi="Arial" w:cs="Arial"/>
          <w:sz w:val="16"/>
          <w:szCs w:val="16"/>
        </w:rPr>
        <w:t>cido.</w:t>
      </w:r>
    </w:p>
    <w:p w:rsidR="007E53EF" w:rsidRPr="007B0564" w:rsidRDefault="00F97E64" w:rsidP="007B0564">
      <w:pPr>
        <w:spacing w:line="240" w:lineRule="auto"/>
        <w:jc w:val="both"/>
        <w:rPr>
          <w:rFonts w:ascii="Arial" w:hAnsi="Arial" w:cs="Arial"/>
          <w:sz w:val="16"/>
          <w:szCs w:val="16"/>
        </w:rPr>
      </w:pPr>
      <w:r w:rsidRPr="007B0564">
        <w:rPr>
          <w:rFonts w:ascii="Arial" w:hAnsi="Arial" w:cs="Arial"/>
          <w:sz w:val="16"/>
          <w:szCs w:val="16"/>
        </w:rPr>
        <w:t>19.-. En el L</w:t>
      </w:r>
      <w:r w:rsidR="007E53EF" w:rsidRPr="007B0564">
        <w:rPr>
          <w:rFonts w:ascii="Arial" w:hAnsi="Arial" w:cs="Arial"/>
          <w:sz w:val="16"/>
          <w:szCs w:val="16"/>
        </w:rPr>
        <w:t>aboratorio con alguna regularidad se usan soluciones concentradas, para preparar a partir de ellas, soluciones diluidas. Responde:</w:t>
      </w:r>
    </w:p>
    <w:p w:rsidR="007E53EF" w:rsidRPr="007B0564" w:rsidRDefault="007E53EF" w:rsidP="007B0564">
      <w:pPr>
        <w:spacing w:line="240" w:lineRule="auto"/>
        <w:jc w:val="both"/>
        <w:rPr>
          <w:rFonts w:ascii="Arial" w:hAnsi="Arial" w:cs="Arial"/>
          <w:sz w:val="16"/>
          <w:szCs w:val="16"/>
        </w:rPr>
      </w:pPr>
      <w:r w:rsidRPr="007B0564">
        <w:rPr>
          <w:rFonts w:ascii="Arial" w:hAnsi="Arial" w:cs="Arial"/>
          <w:sz w:val="16"/>
          <w:szCs w:val="16"/>
        </w:rPr>
        <w:t xml:space="preserve">a) Si se parte de una </w:t>
      </w:r>
      <w:r w:rsidR="00F97E64" w:rsidRPr="007B0564">
        <w:rPr>
          <w:rFonts w:ascii="Arial" w:hAnsi="Arial" w:cs="Arial"/>
          <w:sz w:val="16"/>
          <w:szCs w:val="16"/>
        </w:rPr>
        <w:t>solución</w:t>
      </w:r>
      <w:r w:rsidRPr="007B0564">
        <w:rPr>
          <w:rFonts w:ascii="Arial" w:hAnsi="Arial" w:cs="Arial"/>
          <w:sz w:val="16"/>
          <w:szCs w:val="16"/>
        </w:rPr>
        <w:t xml:space="preserve"> de concentración 10,0 M de NaOH, ¿Cuántos mililitros de esta solución se necesitan para preparar 50 mL de una solución 2,0 M de NaOH?</w:t>
      </w:r>
    </w:p>
    <w:p w:rsidR="007E53EF" w:rsidRPr="007B0564" w:rsidRDefault="007E53EF" w:rsidP="007B0564">
      <w:pPr>
        <w:spacing w:line="240" w:lineRule="auto"/>
        <w:jc w:val="both"/>
        <w:rPr>
          <w:rFonts w:ascii="Arial" w:hAnsi="Arial" w:cs="Arial"/>
          <w:sz w:val="16"/>
          <w:szCs w:val="16"/>
        </w:rPr>
      </w:pPr>
      <w:r w:rsidRPr="007B0564">
        <w:rPr>
          <w:rFonts w:ascii="Arial" w:hAnsi="Arial" w:cs="Arial"/>
          <w:sz w:val="16"/>
          <w:szCs w:val="16"/>
        </w:rPr>
        <w:t>b) ¿Cuál es el volumen aproximado de agua que debe añadirse a 200 mL de una solución de HCl 1,5 N para diluirla hasta 0,4 N?</w:t>
      </w:r>
    </w:p>
    <w:p w:rsidR="007E53EF" w:rsidRPr="007B0564" w:rsidRDefault="007E53EF" w:rsidP="007B0564">
      <w:pPr>
        <w:spacing w:line="240" w:lineRule="auto"/>
        <w:jc w:val="both"/>
        <w:rPr>
          <w:rFonts w:ascii="Arial" w:hAnsi="Arial" w:cs="Arial"/>
          <w:sz w:val="16"/>
          <w:szCs w:val="16"/>
        </w:rPr>
      </w:pPr>
      <w:r w:rsidRPr="007B0564">
        <w:rPr>
          <w:rFonts w:ascii="Arial" w:hAnsi="Arial" w:cs="Arial"/>
          <w:sz w:val="16"/>
          <w:szCs w:val="16"/>
        </w:rPr>
        <w:t>20.- Lee el siguiente párrafo:</w:t>
      </w:r>
    </w:p>
    <w:p w:rsidR="007E53EF" w:rsidRPr="007B0564" w:rsidRDefault="007E53EF" w:rsidP="007B0564">
      <w:pPr>
        <w:spacing w:line="240" w:lineRule="auto"/>
        <w:jc w:val="both"/>
        <w:rPr>
          <w:rFonts w:ascii="Arial" w:hAnsi="Arial" w:cs="Arial"/>
          <w:sz w:val="16"/>
          <w:szCs w:val="16"/>
        </w:rPr>
      </w:pPr>
      <w:r w:rsidRPr="007B0564">
        <w:rPr>
          <w:rFonts w:ascii="Arial" w:hAnsi="Arial" w:cs="Arial"/>
          <w:sz w:val="16"/>
          <w:szCs w:val="16"/>
        </w:rPr>
        <w:t>La urea (CH</w:t>
      </w:r>
      <w:r w:rsidRPr="007B0564">
        <w:rPr>
          <w:rFonts w:ascii="Arial" w:hAnsi="Arial" w:cs="Arial"/>
          <w:sz w:val="16"/>
          <w:szCs w:val="16"/>
          <w:vertAlign w:val="subscript"/>
        </w:rPr>
        <w:t>4</w:t>
      </w:r>
      <w:r w:rsidRPr="007B0564">
        <w:rPr>
          <w:rFonts w:ascii="Arial" w:hAnsi="Arial" w:cs="Arial"/>
          <w:sz w:val="16"/>
          <w:szCs w:val="16"/>
        </w:rPr>
        <w:t>N</w:t>
      </w:r>
      <w:r w:rsidRPr="007B0564">
        <w:rPr>
          <w:rFonts w:ascii="Arial" w:hAnsi="Arial" w:cs="Arial"/>
          <w:sz w:val="16"/>
          <w:szCs w:val="16"/>
          <w:vertAlign w:val="subscript"/>
        </w:rPr>
        <w:t>2</w:t>
      </w:r>
      <w:r w:rsidRPr="007B0564">
        <w:rPr>
          <w:rFonts w:ascii="Arial" w:hAnsi="Arial" w:cs="Arial"/>
          <w:sz w:val="16"/>
          <w:szCs w:val="16"/>
        </w:rPr>
        <w:t>O) se encuentra en la o</w:t>
      </w:r>
      <w:r w:rsidR="00F97E64" w:rsidRPr="007B0564">
        <w:rPr>
          <w:rFonts w:ascii="Arial" w:hAnsi="Arial" w:cs="Arial"/>
          <w:sz w:val="16"/>
          <w:szCs w:val="16"/>
        </w:rPr>
        <w:t>rina y es una de las formas mas</w:t>
      </w:r>
      <w:r w:rsidRPr="007B0564">
        <w:rPr>
          <w:rFonts w:ascii="Arial" w:hAnsi="Arial" w:cs="Arial"/>
          <w:sz w:val="16"/>
          <w:szCs w:val="16"/>
        </w:rPr>
        <w:t xml:space="preserve"> comunes en las que el cuerpo </w:t>
      </w:r>
      <w:r w:rsidR="00B13592" w:rsidRPr="007B0564">
        <w:rPr>
          <w:rFonts w:ascii="Arial" w:hAnsi="Arial" w:cs="Arial"/>
          <w:sz w:val="16"/>
          <w:szCs w:val="16"/>
        </w:rPr>
        <w:t>excreta los desechos derivados del metabolismo del nitrógeno. Por lo general, se reporta clínicamente como gramos de nitrógeno en lugar de gramos de urea. Un análisis indica que una muestra de 1.230 mL de orina recolectada en un periodo de 24 horas contiene 13,7 g de nitrógeno.</w:t>
      </w:r>
    </w:p>
    <w:p w:rsidR="00B13592" w:rsidRPr="007B0564" w:rsidRDefault="00B13592" w:rsidP="007B0564">
      <w:pPr>
        <w:spacing w:line="240" w:lineRule="auto"/>
        <w:jc w:val="both"/>
        <w:rPr>
          <w:rFonts w:ascii="Arial" w:hAnsi="Arial" w:cs="Arial"/>
          <w:sz w:val="16"/>
          <w:szCs w:val="16"/>
        </w:rPr>
      </w:pPr>
      <w:r w:rsidRPr="007B0564">
        <w:rPr>
          <w:rFonts w:ascii="Arial" w:hAnsi="Arial" w:cs="Arial"/>
          <w:sz w:val="16"/>
          <w:szCs w:val="16"/>
        </w:rPr>
        <w:t>Con base en esta información, indica el procedimiento a seguir para determinar:</w:t>
      </w:r>
    </w:p>
    <w:p w:rsidR="000A20A1" w:rsidRPr="007B0564" w:rsidRDefault="00B13592" w:rsidP="007B0564">
      <w:pPr>
        <w:spacing w:line="240" w:lineRule="auto"/>
        <w:jc w:val="both"/>
        <w:rPr>
          <w:rFonts w:ascii="Arial" w:hAnsi="Arial" w:cs="Arial"/>
          <w:sz w:val="16"/>
          <w:szCs w:val="16"/>
        </w:rPr>
      </w:pPr>
      <w:r w:rsidRPr="007B0564">
        <w:rPr>
          <w:rFonts w:ascii="Arial" w:hAnsi="Arial" w:cs="Arial"/>
          <w:sz w:val="16"/>
          <w:szCs w:val="16"/>
        </w:rPr>
        <w:t>a) Molaridad</w:t>
      </w:r>
      <w:r w:rsidR="007B0564">
        <w:rPr>
          <w:rFonts w:ascii="Arial" w:hAnsi="Arial" w:cs="Arial"/>
          <w:sz w:val="16"/>
          <w:szCs w:val="16"/>
        </w:rPr>
        <w:t xml:space="preserve">; </w:t>
      </w:r>
      <w:r w:rsidRPr="007B0564">
        <w:rPr>
          <w:rFonts w:ascii="Arial" w:hAnsi="Arial" w:cs="Arial"/>
          <w:sz w:val="16"/>
          <w:szCs w:val="16"/>
        </w:rPr>
        <w:t>b) Molalidad</w:t>
      </w:r>
      <w:r w:rsidR="007B0564">
        <w:rPr>
          <w:rFonts w:ascii="Arial" w:hAnsi="Arial" w:cs="Arial"/>
          <w:sz w:val="16"/>
          <w:szCs w:val="16"/>
        </w:rPr>
        <w:t xml:space="preserve">; </w:t>
      </w:r>
      <w:r w:rsidRPr="007B0564">
        <w:rPr>
          <w:rFonts w:ascii="Arial" w:hAnsi="Arial" w:cs="Arial"/>
          <w:sz w:val="16"/>
          <w:szCs w:val="16"/>
        </w:rPr>
        <w:t>c) Normalidad</w:t>
      </w:r>
      <w:r w:rsidR="007B0564">
        <w:rPr>
          <w:rFonts w:ascii="Arial" w:hAnsi="Arial" w:cs="Arial"/>
          <w:sz w:val="16"/>
          <w:szCs w:val="16"/>
        </w:rPr>
        <w:t xml:space="preserve">; </w:t>
      </w:r>
      <w:r w:rsidRPr="007B0564">
        <w:rPr>
          <w:rFonts w:ascii="Arial" w:hAnsi="Arial" w:cs="Arial"/>
          <w:sz w:val="16"/>
          <w:szCs w:val="16"/>
        </w:rPr>
        <w:t>d) % m/v</w:t>
      </w:r>
    </w:p>
    <w:p w:rsidR="00A24184" w:rsidRPr="007B0564" w:rsidRDefault="00A24184" w:rsidP="007B0564">
      <w:pPr>
        <w:spacing w:line="240" w:lineRule="auto"/>
        <w:jc w:val="both"/>
        <w:rPr>
          <w:rFonts w:ascii="Arial" w:hAnsi="Arial" w:cs="Arial"/>
          <w:sz w:val="16"/>
          <w:szCs w:val="16"/>
        </w:rPr>
      </w:pPr>
    </w:p>
    <w:sectPr w:rsidR="00A24184" w:rsidRPr="007B0564" w:rsidSect="007B0564">
      <w:footerReference w:type="default" r:id="rId6"/>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165" w:rsidRDefault="00835165" w:rsidP="000A20A1">
      <w:pPr>
        <w:spacing w:after="0" w:line="240" w:lineRule="auto"/>
      </w:pPr>
      <w:r>
        <w:separator/>
      </w:r>
    </w:p>
  </w:endnote>
  <w:endnote w:type="continuationSeparator" w:id="0">
    <w:p w:rsidR="00835165" w:rsidRDefault="00835165" w:rsidP="000A20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0A1" w:rsidRDefault="000A20A1">
    <w:pPr>
      <w:pStyle w:val="Piedepgina"/>
    </w:pPr>
    <w:r>
      <w:t>Prof. Julio Trenard</w:t>
    </w:r>
    <w:r>
      <w:ptab w:relativeTo="margin" w:alignment="center" w:leader="none"/>
    </w:r>
    <w:r>
      <w:t>http://jutreme.webnode.com.ve</w:t>
    </w:r>
    <w:r>
      <w:ptab w:relativeTo="margin" w:alignment="right" w:leader="none"/>
    </w:r>
    <w:r>
      <w:t>@jutreme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165" w:rsidRDefault="00835165" w:rsidP="000A20A1">
      <w:pPr>
        <w:spacing w:after="0" w:line="240" w:lineRule="auto"/>
      </w:pPr>
      <w:r>
        <w:separator/>
      </w:r>
    </w:p>
  </w:footnote>
  <w:footnote w:type="continuationSeparator" w:id="0">
    <w:p w:rsidR="00835165" w:rsidRDefault="00835165" w:rsidP="000A20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510BC"/>
    <w:rsid w:val="000A20A1"/>
    <w:rsid w:val="00140F27"/>
    <w:rsid w:val="001421BB"/>
    <w:rsid w:val="001C1429"/>
    <w:rsid w:val="00427D53"/>
    <w:rsid w:val="00755A14"/>
    <w:rsid w:val="0078697D"/>
    <w:rsid w:val="007B0564"/>
    <w:rsid w:val="007E53EF"/>
    <w:rsid w:val="00835165"/>
    <w:rsid w:val="009F3983"/>
    <w:rsid w:val="00A24184"/>
    <w:rsid w:val="00B13592"/>
    <w:rsid w:val="00B510BC"/>
    <w:rsid w:val="00E408F6"/>
    <w:rsid w:val="00E67911"/>
    <w:rsid w:val="00F97E6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1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A20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A20A1"/>
  </w:style>
  <w:style w:type="paragraph" w:styleId="Piedepgina">
    <w:name w:val="footer"/>
    <w:basedOn w:val="Normal"/>
    <w:link w:val="PiedepginaCar"/>
    <w:uiPriority w:val="99"/>
    <w:semiHidden/>
    <w:unhideWhenUsed/>
    <w:rsid w:val="000A20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A20A1"/>
  </w:style>
  <w:style w:type="paragraph" w:styleId="Textodeglobo">
    <w:name w:val="Balloon Text"/>
    <w:basedOn w:val="Normal"/>
    <w:link w:val="TextodegloboCar"/>
    <w:uiPriority w:val="99"/>
    <w:semiHidden/>
    <w:unhideWhenUsed/>
    <w:rsid w:val="000A20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20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582</Words>
  <Characters>3205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ORDAZ</dc:creator>
  <cp:lastModifiedBy>MARIA JOSE ORDAZ</cp:lastModifiedBy>
  <cp:revision>2</cp:revision>
  <cp:lastPrinted>2012-01-23T13:20:00Z</cp:lastPrinted>
  <dcterms:created xsi:type="dcterms:W3CDTF">2013-02-03T14:05:00Z</dcterms:created>
  <dcterms:modified xsi:type="dcterms:W3CDTF">2013-02-03T14:05:00Z</dcterms:modified>
</cp:coreProperties>
</file>